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24" w:y="431"/>
        <w:widowControl w:val="0"/>
        <w:rPr>
          <w:sz w:val="2"/>
          <w:szCs w:val="2"/>
        </w:rPr>
      </w:pPr>
      <w:r>
        <w:drawing>
          <wp:inline>
            <wp:extent cx="7510145" cy="911352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10145" cy="9113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