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237" w:rsidRDefault="00C4515E" w:rsidP="00386AC9">
      <w:pPr>
        <w:spacing w:line="240" w:lineRule="auto"/>
        <w:ind w:left="113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0237" w:rsidRPr="00510237" w:rsidRDefault="00510237" w:rsidP="00510237">
      <w:pPr>
        <w:spacing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10237">
        <w:rPr>
          <w:rFonts w:ascii="Times New Roman" w:eastAsia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510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30 </w:t>
      </w:r>
    </w:p>
    <w:p w:rsidR="00510237" w:rsidRPr="00510237" w:rsidRDefault="00510237" w:rsidP="00510237">
      <w:pPr>
        <w:spacing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10237">
        <w:rPr>
          <w:rFonts w:ascii="Times New Roman" w:eastAsia="Times New Roman" w:hAnsi="Times New Roman" w:cs="Times New Roman"/>
          <w:sz w:val="28"/>
          <w:szCs w:val="28"/>
          <w:lang w:val="ru-RU"/>
        </w:rPr>
        <w:t>доЛіцензійних</w:t>
      </w:r>
      <w:proofErr w:type="spellEnd"/>
      <w:r w:rsidRPr="00510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</w:t>
      </w:r>
    </w:p>
    <w:p w:rsidR="00510237" w:rsidRPr="00386AC9" w:rsidRDefault="00510237" w:rsidP="00386AC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386AC9" w:rsidRDefault="004E3293" w:rsidP="00386AC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ВІДОМОСТІ</w:t>
      </w:r>
    </w:p>
    <w:p w:rsidR="00DD79E2" w:rsidRPr="00386AC9" w:rsidRDefault="00C4515E" w:rsidP="00386AC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матеріально-технічне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заб</w:t>
      </w:r>
      <w:r w:rsidR="004E3293">
        <w:rPr>
          <w:rFonts w:ascii="Times New Roman" w:eastAsia="Times New Roman" w:hAnsi="Times New Roman" w:cs="Times New Roman"/>
          <w:b/>
          <w:sz w:val="28"/>
          <w:szCs w:val="28"/>
        </w:rPr>
        <w:t>езпечення</w:t>
      </w:r>
      <w:proofErr w:type="spellEnd"/>
      <w:r w:rsidR="004E32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3293">
        <w:rPr>
          <w:rFonts w:ascii="Times New Roman" w:eastAsia="Times New Roman" w:hAnsi="Times New Roman" w:cs="Times New Roman"/>
          <w:b/>
          <w:sz w:val="28"/>
          <w:szCs w:val="28"/>
        </w:rPr>
        <w:t>освітньої</w:t>
      </w:r>
      <w:proofErr w:type="spellEnd"/>
      <w:r w:rsidR="004E3293">
        <w:rPr>
          <w:rFonts w:ascii="Times New Roman" w:eastAsia="Times New Roman" w:hAnsi="Times New Roman" w:cs="Times New Roman"/>
          <w:b/>
          <w:sz w:val="28"/>
          <w:szCs w:val="28"/>
        </w:rPr>
        <w:t xml:space="preserve"> діяльності</w:t>
      </w:r>
      <w:r w:rsidR="004E3293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закладу освіти 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фахової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передвищої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proofErr w:type="spellEnd"/>
    </w:p>
    <w:p w:rsidR="004E3293" w:rsidRPr="00386AC9" w:rsidRDefault="004E3293" w:rsidP="004E32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0237" w:rsidRPr="00386AC9" w:rsidRDefault="00C4515E" w:rsidP="00386AC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3293" w:rsidRPr="00386AC9" w:rsidRDefault="00C4515E" w:rsidP="004E329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підготовки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здобувачів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фахової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передвищої освіти </w:t>
      </w:r>
    </w:p>
    <w:p w:rsidR="00DD79E2" w:rsidRDefault="00C4515E" w:rsidP="004E329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="000711BC">
        <w:rPr>
          <w:rFonts w:ascii="Times New Roman" w:eastAsia="Times New Roman" w:hAnsi="Times New Roman" w:cs="Times New Roman"/>
          <w:sz w:val="28"/>
          <w:szCs w:val="28"/>
        </w:rPr>
        <w:t>спеціальністю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017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культура і спорт</w:t>
      </w:r>
    </w:p>
    <w:p w:rsidR="004E3293" w:rsidRPr="004E3293" w:rsidRDefault="004E3293" w:rsidP="004E329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D79E2" w:rsidRPr="000711BC" w:rsidRDefault="00C4515E" w:rsidP="000711BC">
      <w:pPr>
        <w:pStyle w:val="a9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711BC">
        <w:rPr>
          <w:rFonts w:ascii="Times New Roman" w:eastAsia="Times New Roman" w:hAnsi="Times New Roman" w:cs="Times New Roman"/>
          <w:sz w:val="28"/>
          <w:szCs w:val="28"/>
        </w:rPr>
        <w:t>Інформація про загальну площу приміщень, що використовуються в освітньому процесі</w:t>
      </w:r>
    </w:p>
    <w:p w:rsidR="000711BC" w:rsidRPr="000711BC" w:rsidRDefault="000711BC" w:rsidP="000711BC">
      <w:pPr>
        <w:pStyle w:val="a9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923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1701"/>
        <w:gridCol w:w="1134"/>
        <w:gridCol w:w="1843"/>
        <w:gridCol w:w="1134"/>
        <w:gridCol w:w="1134"/>
        <w:gridCol w:w="1134"/>
      </w:tblGrid>
      <w:tr w:rsidR="004E3293" w:rsidRPr="00510237" w:rsidTr="00510237">
        <w:trPr>
          <w:trHeight w:val="840"/>
        </w:trPr>
        <w:tc>
          <w:tcPr>
            <w:tcW w:w="1843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приміщення (навчальний корпус, гуртожиток, бібліотека,  спортивний зал тощо)</w:t>
            </w:r>
          </w:p>
        </w:tc>
        <w:tc>
          <w:tcPr>
            <w:tcW w:w="1701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власника майна</w:t>
            </w:r>
          </w:p>
        </w:tc>
        <w:tc>
          <w:tcPr>
            <w:tcW w:w="1134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Площа, кв. метрів</w:t>
            </w:r>
          </w:p>
        </w:tc>
        <w:tc>
          <w:tcPr>
            <w:tcW w:w="1843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</w:p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та реквізити документа про право власності або оперативного управління, або користування</w:t>
            </w:r>
          </w:p>
        </w:tc>
        <w:tc>
          <w:tcPr>
            <w:tcW w:w="3402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3293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про право користування </w:t>
            </w:r>
          </w:p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(договір оренди)</w:t>
            </w:r>
          </w:p>
        </w:tc>
      </w:tr>
      <w:tr w:rsidR="00510237" w:rsidRPr="00510237" w:rsidTr="00510237">
        <w:trPr>
          <w:trHeight w:val="2220"/>
        </w:trPr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3293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строк дії договору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>оренди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(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>позички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>користу</w:t>
            </w:r>
            <w:proofErr w:type="spellEnd"/>
            <w:r w:rsidR="00510237"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-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>вання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>)</w:t>
            </w:r>
          </w:p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>(з _____</w:t>
            </w:r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 xml:space="preserve"> по _____)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>наявність державної реєстрації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>наявність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>нотаріаль</w:t>
            </w:r>
            <w:proofErr w:type="spellEnd"/>
            <w:r w:rsidR="00510237"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-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>ного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>посвід</w:t>
            </w:r>
            <w:proofErr w:type="spellEnd"/>
            <w:r w:rsidR="00510237"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-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0"/>
                <w:szCs w:val="24"/>
              </w:rPr>
              <w:t>чення</w:t>
            </w:r>
            <w:proofErr w:type="spellEnd"/>
          </w:p>
        </w:tc>
      </w:tr>
      <w:tr w:rsidR="00510237" w:rsidRPr="00510237" w:rsidTr="00510237">
        <w:trPr>
          <w:trHeight w:val="1733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корпус № 1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м.Путивль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Миколи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Маклакова, 79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Сумська обласна рада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5591,0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власності. Ідентифікаційний номер витягу: 175253266 від 26.07.2019р.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237" w:rsidRPr="00510237" w:rsidTr="00510237">
        <w:trPr>
          <w:trHeight w:val="1065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Навчальний корпус № 2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1102,3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Витяг з державного реєстру речових прав на нерухоме майно про реєстрацію </w:t>
            </w: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права власності. Ідентифікаційний номер витягу: 175229202 від 26.07.2019р.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237" w:rsidRPr="00510237" w:rsidTr="00510237">
        <w:trPr>
          <w:trHeight w:val="1065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Гуртожиток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Путивль,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вул.Вознесен</w:t>
            </w:r>
            <w:proofErr w:type="spellEnd"/>
            <w:r w:rsidR="000711BC"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ська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2516,5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власності. Ідентифікаційний номер витягу:175238805 від 26.07.2019р.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237" w:rsidRPr="00510237" w:rsidTr="00510237">
        <w:trPr>
          <w:trHeight w:val="2116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 зала № 1 (навчальний корпус №1) 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м.Путивль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Миколи Маклакова,79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287,7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власності. Ідентифікаційний номер витягу: 175253266 від 26.07.2019р.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237" w:rsidRPr="00510237" w:rsidTr="00510237">
        <w:trPr>
          <w:trHeight w:val="915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 зала № 2 (навчальний корпус №2)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м.Путивль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 Миколи Маклакова,78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власності. Ідентифікаційний номер витягу: 175229202 від 26.07.2019р.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237" w:rsidRPr="00510237" w:rsidTr="00510237">
        <w:trPr>
          <w:trHeight w:val="915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Спортивна зала № 3 (навчальний корпус №2)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м.Путивль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 Миколи Маклакова,78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94,2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власності. Ідентифікаційний номер витягу: 175229202 від 26.07.2019р.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237" w:rsidRPr="00510237" w:rsidTr="00510237">
        <w:trPr>
          <w:trHeight w:val="1076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 (навчальний корпус №1)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м.Путивль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Миколи Маклакова,79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124,4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власності. Ідентифікаційний номер витягу: 175253266 від 26.07.2019р.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237" w:rsidRPr="00510237" w:rsidTr="00510237">
        <w:trPr>
          <w:trHeight w:val="915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Їдальня (навчальний корпус №1)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м.Путивль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Миколи Маклакова,79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296,3</w:t>
            </w:r>
          </w:p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власності. Ідентифікаційний номер витягу: 175253266 від 26.07.2019р.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79E2" w:rsidRDefault="00DD79E2" w:rsidP="004E32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237" w:rsidRDefault="0051023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D79E2" w:rsidRDefault="00C4515E" w:rsidP="004E32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Забезпечення приміщеннями</w:t>
      </w:r>
    </w:p>
    <w:p w:rsidR="000711BC" w:rsidRPr="000711BC" w:rsidRDefault="000711BC" w:rsidP="004E32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a6"/>
        <w:tblpPr w:leftFromText="180" w:rightFromText="180" w:topFromText="180" w:bottomFromText="180" w:vertAnchor="text" w:tblpX="-15"/>
        <w:tblW w:w="98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1276"/>
        <w:gridCol w:w="1843"/>
        <w:gridCol w:w="1559"/>
        <w:gridCol w:w="2126"/>
      </w:tblGrid>
      <w:tr w:rsidR="00DD79E2" w:rsidRPr="00510237" w:rsidTr="00510237">
        <w:trPr>
          <w:trHeight w:val="414"/>
        </w:trPr>
        <w:tc>
          <w:tcPr>
            <w:tcW w:w="3077" w:type="dxa"/>
            <w:vMerge w:val="restart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приміщення</w:t>
            </w:r>
          </w:p>
        </w:tc>
        <w:tc>
          <w:tcPr>
            <w:tcW w:w="6804" w:type="dxa"/>
            <w:gridSpan w:val="4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 приміщень, кв. метрів</w:t>
            </w:r>
          </w:p>
        </w:tc>
      </w:tr>
      <w:tr w:rsidR="00DD79E2" w:rsidRPr="00510237" w:rsidTr="00510237">
        <w:trPr>
          <w:trHeight w:val="328"/>
        </w:trPr>
        <w:tc>
          <w:tcPr>
            <w:tcW w:w="3077" w:type="dxa"/>
            <w:vMerge/>
          </w:tcPr>
          <w:p w:rsidR="00DD79E2" w:rsidRPr="00510237" w:rsidRDefault="00DD79E2" w:rsidP="004E32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5528" w:type="dxa"/>
            <w:gridSpan w:val="3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DD79E2" w:rsidRPr="00510237" w:rsidTr="00510237">
        <w:trPr>
          <w:trHeight w:val="634"/>
        </w:trPr>
        <w:tc>
          <w:tcPr>
            <w:tcW w:w="3077" w:type="dxa"/>
            <w:vMerge/>
          </w:tcPr>
          <w:p w:rsidR="00DD79E2" w:rsidRPr="00510237" w:rsidRDefault="00DD79E2" w:rsidP="004E32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D79E2" w:rsidRPr="00510237" w:rsidRDefault="00DD79E2" w:rsidP="004E32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власних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DD79E2" w:rsidRPr="00510237" w:rsidRDefault="00C4515E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орендованих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зданих в оренду</w:t>
            </w:r>
          </w:p>
        </w:tc>
      </w:tr>
      <w:tr w:rsidR="00DD79E2" w:rsidRPr="00510237" w:rsidTr="00510237">
        <w:trPr>
          <w:trHeight w:val="585"/>
        </w:trPr>
        <w:tc>
          <w:tcPr>
            <w:tcW w:w="3077" w:type="dxa"/>
          </w:tcPr>
          <w:p w:rsidR="00DD79E2" w:rsidRPr="00510237" w:rsidRDefault="00C4515E" w:rsidP="004E3293">
            <w:pPr>
              <w:spacing w:line="240" w:lineRule="auto"/>
              <w:rPr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1. Навчальні приміщення, усього</w:t>
            </w:r>
          </w:p>
        </w:tc>
        <w:tc>
          <w:tcPr>
            <w:tcW w:w="1276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6817,6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6798,1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19,5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9E2" w:rsidRPr="00510237" w:rsidTr="00510237">
        <w:trPr>
          <w:trHeight w:val="322"/>
        </w:trPr>
        <w:tc>
          <w:tcPr>
            <w:tcW w:w="3077" w:type="dxa"/>
          </w:tcPr>
          <w:p w:rsidR="00DD79E2" w:rsidRPr="00510237" w:rsidRDefault="00C4515E" w:rsidP="004E3293">
            <w:pPr>
              <w:spacing w:line="240" w:lineRule="auto"/>
              <w:rPr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у тому числі:</w:t>
            </w:r>
          </w:p>
        </w:tc>
        <w:tc>
          <w:tcPr>
            <w:tcW w:w="1276" w:type="dxa"/>
          </w:tcPr>
          <w:p w:rsidR="00DD79E2" w:rsidRPr="00510237" w:rsidRDefault="00DD79E2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DD79E2" w:rsidRPr="00510237" w:rsidRDefault="00DD79E2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DD79E2" w:rsidRPr="00510237" w:rsidRDefault="00DD79E2" w:rsidP="000711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79E2" w:rsidRPr="00510237" w:rsidTr="00510237">
        <w:trPr>
          <w:trHeight w:val="585"/>
        </w:trPr>
        <w:tc>
          <w:tcPr>
            <w:tcW w:w="3077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 для занять студентів, курсантів, слухачів (лекційні, аудиторні приміщення, кабінети, лабораторії тощо)</w:t>
            </w:r>
          </w:p>
        </w:tc>
        <w:tc>
          <w:tcPr>
            <w:tcW w:w="1276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3065,2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3065,2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D79E2" w:rsidRPr="00510237" w:rsidTr="00510237">
        <w:trPr>
          <w:trHeight w:val="585"/>
        </w:trPr>
        <w:tc>
          <w:tcPr>
            <w:tcW w:w="3077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комп’ютерні лабораторії</w:t>
            </w:r>
          </w:p>
        </w:tc>
        <w:tc>
          <w:tcPr>
            <w:tcW w:w="1276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157,0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157,0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D79E2" w:rsidRPr="00510237" w:rsidTr="00510237">
        <w:trPr>
          <w:trHeight w:val="585"/>
        </w:trPr>
        <w:tc>
          <w:tcPr>
            <w:tcW w:w="3077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спортивні зали</w:t>
            </w:r>
          </w:p>
        </w:tc>
        <w:tc>
          <w:tcPr>
            <w:tcW w:w="1276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630,2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630,2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D79E2" w:rsidRPr="00510237" w:rsidTr="00510237">
        <w:trPr>
          <w:trHeight w:val="585"/>
        </w:trPr>
        <w:tc>
          <w:tcPr>
            <w:tcW w:w="3077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.2 Приміщення для педагогічних працівників</w:t>
            </w:r>
          </w:p>
        </w:tc>
        <w:tc>
          <w:tcPr>
            <w:tcW w:w="1276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3065,2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3065,2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D79E2" w:rsidRPr="00510237" w:rsidTr="00510237">
        <w:trPr>
          <w:trHeight w:val="585"/>
        </w:trPr>
        <w:tc>
          <w:tcPr>
            <w:tcW w:w="3077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3. Службові приміщення</w:t>
            </w:r>
          </w:p>
        </w:tc>
        <w:tc>
          <w:tcPr>
            <w:tcW w:w="1276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2525,8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2525,8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D79E2" w:rsidRPr="00510237" w:rsidTr="00510237">
        <w:trPr>
          <w:trHeight w:val="585"/>
        </w:trPr>
        <w:tc>
          <w:tcPr>
            <w:tcW w:w="3077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4. Бібліотека, у тому числі читальні зали</w:t>
            </w:r>
          </w:p>
        </w:tc>
        <w:tc>
          <w:tcPr>
            <w:tcW w:w="1276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124,4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124,4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D79E2" w:rsidRPr="00510237" w:rsidTr="00510237">
        <w:trPr>
          <w:trHeight w:val="585"/>
        </w:trPr>
        <w:tc>
          <w:tcPr>
            <w:tcW w:w="3077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5. Гуртожитки</w:t>
            </w:r>
          </w:p>
        </w:tc>
        <w:tc>
          <w:tcPr>
            <w:tcW w:w="1276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2516,5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2516,5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D79E2" w:rsidRPr="00510237" w:rsidTr="00510237">
        <w:trPr>
          <w:trHeight w:val="585"/>
        </w:trPr>
        <w:tc>
          <w:tcPr>
            <w:tcW w:w="3077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6. Їдальні, буфети</w:t>
            </w:r>
          </w:p>
        </w:tc>
        <w:tc>
          <w:tcPr>
            <w:tcW w:w="1276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296,3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279,8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DD79E2" w:rsidRPr="00510237" w:rsidRDefault="00C4515E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16,5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9E2" w:rsidRPr="00510237" w:rsidTr="00510237">
        <w:trPr>
          <w:trHeight w:val="585"/>
        </w:trPr>
        <w:tc>
          <w:tcPr>
            <w:tcW w:w="3077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7. Медичні пункти</w:t>
            </w:r>
          </w:p>
        </w:tc>
        <w:tc>
          <w:tcPr>
            <w:tcW w:w="1276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20,3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20,3 </w:t>
            </w:r>
            <w:proofErr w:type="spellStart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D79E2" w:rsidRPr="00510237" w:rsidTr="00510237">
        <w:trPr>
          <w:trHeight w:val="585"/>
        </w:trPr>
        <w:tc>
          <w:tcPr>
            <w:tcW w:w="3077" w:type="dxa"/>
          </w:tcPr>
          <w:p w:rsidR="00DD79E2" w:rsidRPr="00510237" w:rsidRDefault="00C4515E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</w:rPr>
              <w:t>8. Інші</w:t>
            </w:r>
          </w:p>
        </w:tc>
        <w:tc>
          <w:tcPr>
            <w:tcW w:w="1276" w:type="dxa"/>
          </w:tcPr>
          <w:p w:rsidR="00DD79E2" w:rsidRPr="00510237" w:rsidRDefault="00DD79E2" w:rsidP="004E32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DD79E2" w:rsidRPr="00510237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DD79E2" w:rsidRPr="00510237" w:rsidRDefault="000711BC" w:rsidP="000711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DD79E2" w:rsidRPr="00510237" w:rsidRDefault="000711BC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DD79E2" w:rsidRPr="000711BC" w:rsidRDefault="00DD79E2" w:rsidP="004E32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D79E2" w:rsidRPr="000711BC" w:rsidRDefault="00DD79E2" w:rsidP="004E32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0237" w:rsidRDefault="00510237" w:rsidP="000711BC">
      <w:pPr>
        <w:spacing w:line="240" w:lineRule="auto"/>
        <w:ind w:right="39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10237" w:rsidRDefault="00510237" w:rsidP="000711BC">
      <w:pPr>
        <w:spacing w:line="240" w:lineRule="auto"/>
        <w:ind w:right="39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10237" w:rsidRDefault="00510237" w:rsidP="000711BC">
      <w:pPr>
        <w:spacing w:line="240" w:lineRule="auto"/>
        <w:ind w:right="39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10237" w:rsidRDefault="00510237" w:rsidP="000711BC">
      <w:pPr>
        <w:spacing w:line="240" w:lineRule="auto"/>
        <w:ind w:right="39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79E2" w:rsidRPr="00510237" w:rsidRDefault="00C4515E" w:rsidP="000711BC">
      <w:pPr>
        <w:spacing w:line="240" w:lineRule="auto"/>
        <w:ind w:right="3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Інформація про засоби провадження освітньої діяльності  за спеціальністю 017 Фізична культура і спорт</w:t>
      </w:r>
      <w:r w:rsidR="00510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102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(код та найменування спеціальності)</w:t>
      </w:r>
    </w:p>
    <w:p w:rsidR="00DD79E2" w:rsidRPr="00510237" w:rsidRDefault="00DD79E2" w:rsidP="004E32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8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48"/>
        <w:gridCol w:w="2268"/>
        <w:gridCol w:w="2127"/>
        <w:gridCol w:w="3118"/>
      </w:tblGrid>
      <w:tr w:rsidR="00DD79E2" w:rsidTr="00510237">
        <w:trPr>
          <w:trHeight w:val="1741"/>
        </w:trPr>
        <w:tc>
          <w:tcPr>
            <w:tcW w:w="23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8"/>
              </w:rPr>
              <w:t>Найменування навчальної дисципліни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8"/>
              </w:rPr>
              <w:t>Вид засобу провадження освітньої діяльності</w:t>
            </w:r>
          </w:p>
        </w:tc>
        <w:tc>
          <w:tcPr>
            <w:tcW w:w="21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8"/>
              </w:rPr>
              <w:t>Найменування обладнання, устаткування,</w:t>
            </w:r>
            <w:r w:rsidRPr="00510237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 xml:space="preserve"> їх кількість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Найменування лабораторії, спеціалізованого кабінету, </w:t>
            </w:r>
          </w:p>
          <w:p w:rsidR="00DD79E2" w:rsidRP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0237">
              <w:rPr>
                <w:rFonts w:ascii="Times New Roman" w:eastAsia="Times New Roman" w:hAnsi="Times New Roman" w:cs="Times New Roman"/>
                <w:sz w:val="24"/>
                <w:szCs w:val="28"/>
              </w:rPr>
              <w:t>її площа, кв. метрів (адреса приміщення, в якому розташовується лабораторія, спеціалізований кабінет)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1. Історія України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Екран для проектора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Кріплення для проектора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Кабель VGP 15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Подовжувач, миша оптична, адаптер, системний блок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237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Кабінет № 38 </w:t>
            </w:r>
          </w:p>
          <w:p w:rsidR="00510237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Історії України 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(53,8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335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2. Соціологія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Системний блок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Samsung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 проектор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Проекційний екран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Монітор TFT 19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МФУ стр.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Canon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Подовжувач, миша оптична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40 Суспільних дисциплін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(51,7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3.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Сучасна українська мова з практикумом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Комп'ютерне обладнання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Екран для проектора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</w:t>
            </w:r>
            <w:r w:rsidR="005102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№ 32 </w:t>
            </w:r>
            <w:proofErr w:type="spellStart"/>
            <w:r w:rsidR="00510237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 w:rsidR="005102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0237">
              <w:rPr>
                <w:rFonts w:ascii="Times New Roman" w:eastAsia="Times New Roman" w:hAnsi="Times New Roman" w:cs="Times New Roman"/>
                <w:sz w:val="28"/>
                <w:szCs w:val="28"/>
              </w:rPr>
              <w:t>літератури</w:t>
            </w:r>
            <w:proofErr w:type="spellEnd"/>
            <w:r w:rsidR="005102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52,4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4. Філософія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Екран для проектора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Кріплення для проектора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Кабель VGP 15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Подовжувач, миша оптична, адаптер, системний блок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510237" w:rsidRDefault="00510237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Кабінет № 38 </w:t>
            </w:r>
          </w:p>
          <w:p w:rsidR="00510237" w:rsidRDefault="00510237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Історії України </w:t>
            </w:r>
          </w:p>
          <w:p w:rsidR="00DD79E2" w:rsidRDefault="00510237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C45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53,8 </w:t>
            </w:r>
            <w:proofErr w:type="spellStart"/>
            <w:r w:rsidR="00C4515E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C4515E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5. Охорона праці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DD79E2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Кабінет № 45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 безпеки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( 53,6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186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6.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життєдіяльності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DD79E2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Кабінет № 45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 безпеки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( 53,6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1965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ОК 7. Іноземна мова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(за професійним спрямуванням)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Телевізор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Toshiba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 магнітола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Системний блок А5300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Клавіатура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Sven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Миша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Sven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112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Колонки SP 110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Монітор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44 Практичного курсу іноземної мови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(34,3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8.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Сучасні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 практиці фізичної культури і спорту)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Комп'ютерне обладнання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 вчителя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Epson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Настінний кондиціонер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280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Мереж. пристрій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Планшет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Genius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506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Монітор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Монітор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Samsung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Системний блок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 камера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Клавіатура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30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Методики навчання інформаційної освітньої галузі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(53,3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9.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Педагогіка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Epson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Lenovo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Екран для проектора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19 Педагогіки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( 52,2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ОК 10.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спорту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bookmarkEnd w:id="0"/>
            <w:proofErr w:type="spellEnd"/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50 Психології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(54,0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11. Історія фізичної культури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Проекційний апарат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15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12. Основи інклюзивної освіти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510237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Телевізор 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LG 42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Комп'ютерне обладнання</w:t>
            </w:r>
          </w:p>
          <w:p w:rsidR="00510237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 камера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250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МФУ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Epson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3101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Кабінет № 21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 та інклюзивної педагогіки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(54,6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13. Фізична реабілітація та ЛФК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DD79E2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Кабінет № 1 </w:t>
            </w:r>
          </w:p>
          <w:p w:rsid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Фізичної реабілітації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 ЛФК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(68,9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348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14. Фізіологія людини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Комп'ютерне обладнання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Учнівський ноутбук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Epson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EB 680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Жорсткий екран з матовою поверхнею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34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Фізіології людини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(72,3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ОК 15.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майстерність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Epson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Lenovo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Екран для проектора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19 Педагогіки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(52,2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16. Теорія і методика фізичного виховання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Проекційний апарат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15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17.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Теорія і методика навчання гімнастики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Телевізор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Vinga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Кабінет № 17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Захист України</w:t>
            </w:r>
          </w:p>
          <w:p w:rsid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(35,0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  <w:r w:rsidR="00510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Спортивна зала №1 </w:t>
            </w:r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(287,7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18. Теорія і методика навчання легкої атлетики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Проекційний апарат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15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 /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 зала №1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( 287,7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DD79E2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19. Теорія і методика навчання спортивних ігор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C4515E" w:rsidP="00510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Проекційний апарат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15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510237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 /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 зала №1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( 287,7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DD79E2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20. Теорія і методика навчання боксу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Проекційний апарат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15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71228D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 /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 зала №2 (124,0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21. Підвищення спортивної майстерності з обраного виду спорту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DD79E2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 зала №1 (287,7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 зала №2  (124,0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 зала №3 (94,2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22. Біохімія та гігієна спорту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Інтерактивний комплект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35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(71,8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23. Основи фахової дисципліни (тренер з обраного виду спорту)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Проекційний апарат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19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Педагогіки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( 52,2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24.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Педагогіка тренерської діяльності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Комп'ютерне обладнання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DVD BBK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Екран для проектора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Canon</w:t>
            </w:r>
            <w:proofErr w:type="spellEnd"/>
          </w:p>
          <w:p w:rsidR="00DD79E2" w:rsidRDefault="00DD79E2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19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Педагогіки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( 52,2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25.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Теорія і методика фітнес тренування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Проекційний апарат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15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26.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Педагогічний зміст роботи фітнес-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Комп'ютерне обладнання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DVD BBK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Екран для проектора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Canon</w:t>
            </w:r>
            <w:proofErr w:type="spellEnd"/>
          </w:p>
          <w:p w:rsidR="00DD79E2" w:rsidRDefault="00DD79E2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19 Педагогіки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(52,2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27.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Загальні основи побудови фітнес програми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Комп'ютерне обладнання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Учнівський ноутбук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Epson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EB 680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Жорсткий екран з матовою поверхнею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34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Фізіології людини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(72,3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 1. Спортивні споруди та обладнання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Проекційний апарат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15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DD79E2" w:rsidRDefault="0071228D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C45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53,9 </w:t>
            </w:r>
            <w:proofErr w:type="spellStart"/>
            <w:r w:rsidR="00C4515E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C4515E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 2. Анімаційна робота у фізичному вихованні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Проекційний апарат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48 Соціальної роботи</w:t>
            </w:r>
          </w:p>
          <w:p w:rsidR="00DD79E2" w:rsidRDefault="0071228D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C45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51,0 </w:t>
            </w:r>
            <w:proofErr w:type="spellStart"/>
            <w:r w:rsidR="00C4515E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C4515E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ВК 3. Педагогічні технології НУШ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Комп'ютерне обладнання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DVD BBK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Екран для проектора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Canon</w:t>
            </w:r>
            <w:proofErr w:type="spellEnd"/>
          </w:p>
          <w:p w:rsidR="00DD79E2" w:rsidRDefault="00DD79E2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48 Соціальної роботи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( 51,0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 4. Організація і методика спортивно-масової роботи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</w:t>
            </w:r>
            <w:proofErr w:type="spellEnd"/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Проекційний апарат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15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D79E2" w:rsidTr="00510237">
        <w:trPr>
          <w:trHeight w:val="2220"/>
        </w:trPr>
        <w:tc>
          <w:tcPr>
            <w:tcW w:w="2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 5. Основи медичних знань. Долікарська допомога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Матеріальні, нематеріальні та інші ресурси, що знаходяться у користуванні для провадження освітньої діяльності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Комп'ютерне обладнання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Учнівський ноутбук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Epson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EB 680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Жорсткий екран з матовою поверхнею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bottom w:w="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Кабінет № 34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Фізіології людини</w:t>
            </w:r>
          </w:p>
        </w:tc>
      </w:tr>
    </w:tbl>
    <w:p w:rsidR="00DD79E2" w:rsidRDefault="00DD79E2" w:rsidP="004E32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9E2" w:rsidRDefault="00C4515E" w:rsidP="004E32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Обладнання, устаткування та програмне забезпечення спеціалізованих комп’ютерних лабораторій, які забезпечують виконання начального плану за спеціальністю 017 Фізична культура і спорт (код та найменування спеціальності)</w:t>
      </w:r>
    </w:p>
    <w:p w:rsidR="00DD79E2" w:rsidRDefault="00DD79E2" w:rsidP="004E329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topFromText="180" w:bottomFromText="180" w:vertAnchor="text"/>
        <w:tblW w:w="98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2211"/>
        <w:gridCol w:w="1701"/>
        <w:gridCol w:w="2126"/>
        <w:gridCol w:w="1843"/>
      </w:tblGrid>
      <w:tr w:rsidR="00DD79E2" w:rsidTr="0071228D">
        <w:trPr>
          <w:trHeight w:val="2031"/>
        </w:trPr>
        <w:tc>
          <w:tcPr>
            <w:tcW w:w="19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комп’ютерної лабораторії, її площа, кв. метрів</w:t>
            </w:r>
          </w:p>
        </w:tc>
        <w:tc>
          <w:tcPr>
            <w:tcW w:w="22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навчальної дисципліни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персональних комп’ютерів із строком використання не більше восьми років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пакетів прикладних програм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(у тому числі ліцензованих)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Наявність каналів доступу до Інтернету (так/ні)</w:t>
            </w:r>
          </w:p>
        </w:tc>
      </w:tr>
      <w:tr w:rsidR="00DD79E2" w:rsidTr="0071228D">
        <w:trPr>
          <w:trHeight w:val="108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8D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Кабінет № 38 Історія України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(53,8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 Історія України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79E2" w:rsidTr="0071228D">
        <w:trPr>
          <w:trHeight w:val="108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8D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Кабінет № 40 Суспільних дисциплін 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(51,7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 Соціологія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79E2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Кабінет № 32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література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(52,4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3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Сучасна українська мова з практикумом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79E2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8D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Кабінет № 38 Історії України </w:t>
            </w:r>
          </w:p>
          <w:p w:rsidR="00DD79E2" w:rsidRDefault="00C4515E" w:rsidP="007122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(53,8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4.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Філософія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79E2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Кабінет № 45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 безпеки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( 53,6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5.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Охорона праці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79E2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Кабінет № 45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 безпеки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( 53,6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6.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Безпека життєдіяльності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79E2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Кабінет№ 44 Практичного курсу іноземної мови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(34,3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DD79E2" w:rsidRDefault="00DD79E2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7.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Іноземна мова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 професійним спрямуванням)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79E2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8D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30 Методики навчання інформаційної освітньої галузі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(53,3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1228D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8. Сучасні інформаційні технології 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(у практиці фізичної культури і спорту)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79E2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19 Педагогіки</w:t>
            </w:r>
          </w:p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( 52,2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9. Педагогіка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9E2" w:rsidRDefault="00C4515E" w:rsidP="004E3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P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C0E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50</w:t>
            </w:r>
          </w:p>
          <w:p w:rsidR="000A2C0E" w:rsidRP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C0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Психології</w:t>
            </w:r>
          </w:p>
          <w:p w:rsidR="000A2C0E" w:rsidRP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(54,0 </w:t>
            </w:r>
            <w:proofErr w:type="spellStart"/>
            <w:r w:rsidRPr="000A2C0E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A2C0E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P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C0E">
              <w:rPr>
                <w:rFonts w:ascii="Times New Roman" w:eastAsia="Times New Roman" w:hAnsi="Times New Roman" w:cs="Times New Roman"/>
                <w:sz w:val="28"/>
                <w:szCs w:val="28"/>
              </w:rPr>
              <w:t>ОК 10.</w:t>
            </w:r>
          </w:p>
          <w:p w:rsidR="000A2C0E" w:rsidRP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C0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Психологія спорту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P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Кабінет № 15 Теорії і методики фізичного виховання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11.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фізичної культури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P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21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 та інклюзивної педагогіки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(54,6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12. 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Основи інклюзивної освіти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Кабінет № 1 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Фізична реабілітація 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 ЛФК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(68,9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13. Фізична реабілітація 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 ЛФК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34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Фізіології людини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(72,3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14. Фізіологія людини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19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Педагогіки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(52,2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15. Педагогічна майстерність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15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16. 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Теорія і методика фізичного виховання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15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.)/ Спортивна зала №1 - 287,7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17. 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Теорія і методика навчання гімнастики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Кабінет № 15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.)/ Спортивна зала №1 - 287,7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18.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Теорія і методика навчання легкої атлетики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15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.)/ 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 зала №1 - 287,7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19.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Теорія і методика навчання спортивних ігор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15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.)/ Спортивна зала №2 - 124,0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20. Теорія і методика навчання боксу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 зала №1 - 287,7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 зала №2 - 124,0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 зала №3 - 94,2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21. Підвищення спортивної майстерності з обраного виду спорту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35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(71,8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22. Біохімія та гігієна спорту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Кабінет № 19 Педагогіки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(52,2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23. Основи фахової дисципліни (тренер 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 обраного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виду спорту)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19 Педагогіки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(52,2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24. Педагогіка тренерської діяльності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15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25.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Теорія і методика фітнес тренування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19 Педагогіки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(52,2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26.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Педагогічний зміст роботи фітнес-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34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Фізіології людини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(72,3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27.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Загальні основи побудови фітнес програми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15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 1.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Спортивні споруди та обладнання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48 Соціальної роботи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(51,0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 2. Анімаційна робота у фізичному вихованні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48 Соціальної роботи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(51,0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 3. Педагогічні технології НУШ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Кабінет № 15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Теорії і методики фізичного виховання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(53,9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 4. Організація 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методика спортивно-масової роботи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2C0E" w:rsidTr="0071228D">
        <w:trPr>
          <w:trHeight w:val="1140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 № 34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Фізіології людини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(72,3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 5.</w:t>
            </w:r>
          </w:p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Основи медичних знань. Долікарська допомога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Windows, Office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C0E" w:rsidRDefault="000A2C0E" w:rsidP="000A2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D79E2" w:rsidRDefault="00DD79E2" w:rsidP="000A2C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D79E2" w:rsidSect="00510237">
      <w:pgSz w:w="11909" w:h="16834" w:code="9"/>
      <w:pgMar w:top="1134" w:right="567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CE"/>
    <w:multiLevelType w:val="hybridMultilevel"/>
    <w:tmpl w:val="D8689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48F"/>
    <w:multiLevelType w:val="multilevel"/>
    <w:tmpl w:val="19647E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4B3C30"/>
    <w:multiLevelType w:val="multilevel"/>
    <w:tmpl w:val="758270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3916C8"/>
    <w:multiLevelType w:val="multilevel"/>
    <w:tmpl w:val="62C472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E83F8A"/>
    <w:multiLevelType w:val="multilevel"/>
    <w:tmpl w:val="880007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CE0F1C"/>
    <w:multiLevelType w:val="multilevel"/>
    <w:tmpl w:val="9E26A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CB57BA"/>
    <w:multiLevelType w:val="multilevel"/>
    <w:tmpl w:val="A7D078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452C05"/>
    <w:multiLevelType w:val="multilevel"/>
    <w:tmpl w:val="E3EC69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7BB407A"/>
    <w:multiLevelType w:val="multilevel"/>
    <w:tmpl w:val="7F6CC8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C8D37F4"/>
    <w:multiLevelType w:val="multilevel"/>
    <w:tmpl w:val="AC6E8C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430D50"/>
    <w:multiLevelType w:val="multilevel"/>
    <w:tmpl w:val="D0C0ED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B293152"/>
    <w:multiLevelType w:val="multilevel"/>
    <w:tmpl w:val="B89E09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59135D"/>
    <w:multiLevelType w:val="multilevel"/>
    <w:tmpl w:val="0FB86D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0431107"/>
    <w:multiLevelType w:val="multilevel"/>
    <w:tmpl w:val="D9204A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12"/>
  </w:num>
  <w:num w:numId="11">
    <w:abstractNumId w:val="2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E2"/>
    <w:rsid w:val="000711BC"/>
    <w:rsid w:val="000A2C0E"/>
    <w:rsid w:val="00386AC9"/>
    <w:rsid w:val="004E3293"/>
    <w:rsid w:val="00510237"/>
    <w:rsid w:val="0071228D"/>
    <w:rsid w:val="00C4515E"/>
    <w:rsid w:val="00DD79E2"/>
    <w:rsid w:val="00EA6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40B4"/>
  <w15:docId w15:val="{EC415C5D-E4FF-4EDA-8F9A-4CFA020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6504"/>
  </w:style>
  <w:style w:type="paragraph" w:styleId="1">
    <w:name w:val="heading 1"/>
    <w:basedOn w:val="a"/>
    <w:next w:val="a"/>
    <w:uiPriority w:val="9"/>
    <w:qFormat/>
    <w:rsid w:val="00EA650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EA650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EA650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A650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A650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EA650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A65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A650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EA650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EA65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EA65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EA65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EA65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List Paragraph"/>
    <w:basedOn w:val="a"/>
    <w:uiPriority w:val="34"/>
    <w:qFormat/>
    <w:rsid w:val="0007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2585</Words>
  <Characters>14741</Characters>
  <Application>Microsoft Office Word</Application>
  <DocSecurity>0</DocSecurity>
  <Lines>122</Lines>
  <Paragraphs>34</Paragraphs>
  <ScaleCrop>false</ScaleCrop>
  <Company/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Єлизавета Малецька</cp:lastModifiedBy>
  <cp:revision>2</cp:revision>
  <dcterms:created xsi:type="dcterms:W3CDTF">2025-03-06T19:12:00Z</dcterms:created>
  <dcterms:modified xsi:type="dcterms:W3CDTF">2025-03-06T19:12:00Z</dcterms:modified>
</cp:coreProperties>
</file>